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8"/>
          <w:szCs w:val="28"/>
        </w:rPr>
      </w:pPr>
      <w:r>
        <w:rPr>
          <w:b/>
          <w:sz w:val="28"/>
          <w:szCs w:val="28"/>
        </w:rPr>
        <w:t>SEPULUH KOMPONEN PENTING DALAM SEBUAH ARTIKEL</w:t>
      </w:r>
    </w:p>
    <w:p>
      <w:pPr>
        <w:jc w:val="center"/>
        <w:rPr>
          <w:b/>
          <w:sz w:val="28"/>
          <w:szCs w:val="28"/>
        </w:rPr>
      </w:pPr>
    </w:p>
    <w:p>
      <w:pPr>
        <w:spacing w:line="360" w:lineRule="auto"/>
        <w:jc w:val="both"/>
        <w:rPr>
          <w:sz w:val="24"/>
          <w:szCs w:val="24"/>
        </w:rPr>
      </w:pPr>
      <w:r>
        <w:rPr>
          <w:sz w:val="24"/>
          <w:szCs w:val="24"/>
        </w:rPr>
        <w:t>Pengertian Artikel</w:t>
      </w:r>
    </w:p>
    <w:p>
      <w:pPr>
        <w:spacing w:line="360" w:lineRule="auto"/>
        <w:jc w:val="both"/>
        <w:rPr>
          <w:sz w:val="24"/>
          <w:szCs w:val="24"/>
        </w:rPr>
      </w:pPr>
      <w:r>
        <w:rPr>
          <w:sz w:val="24"/>
          <w:szCs w:val="24"/>
        </w:rPr>
        <w:t>Pengertian artikel adalah karangan fa</w:t>
      </w:r>
      <w:r>
        <w:rPr>
          <w:rFonts w:hint="default"/>
          <w:sz w:val="24"/>
          <w:szCs w:val="24"/>
          <w:lang w:val="en-US"/>
        </w:rPr>
        <w:t>k</w:t>
      </w:r>
      <w:r>
        <w:rPr>
          <w:sz w:val="24"/>
          <w:szCs w:val="24"/>
        </w:rPr>
        <w:t>tual mengenai suatu hal yang ditulis secara lengkap dan dimuat d</w:t>
      </w:r>
      <w:r>
        <w:rPr>
          <w:rFonts w:hint="default"/>
          <w:sz w:val="24"/>
          <w:szCs w:val="24"/>
          <w:lang w:val="en-US"/>
        </w:rPr>
        <w:t>i</w:t>
      </w:r>
      <w:r>
        <w:rPr>
          <w:sz w:val="24"/>
          <w:szCs w:val="24"/>
        </w:rPr>
        <w:t xml:space="preserve"> media massa, artikek juga bisa diartikan sebagai tulisan karya jurnalistik yang memuat pendapat, gagasan, pemikiran dan fakta. Berbeda dengan berita yang isinya berupa informasi a</w:t>
      </w:r>
      <w:r>
        <w:rPr>
          <w:rFonts w:hint="default"/>
          <w:sz w:val="24"/>
          <w:szCs w:val="24"/>
          <w:lang w:val="en-US"/>
        </w:rPr>
        <w:t>k</w:t>
      </w:r>
      <w:r>
        <w:rPr>
          <w:sz w:val="24"/>
          <w:szCs w:val="24"/>
        </w:rPr>
        <w:t>tual, artikel memuat data, fakta, serta opini penulis.</w:t>
      </w:r>
    </w:p>
    <w:p>
      <w:pPr>
        <w:spacing w:line="360" w:lineRule="auto"/>
        <w:jc w:val="both"/>
        <w:rPr>
          <w:sz w:val="24"/>
          <w:szCs w:val="24"/>
        </w:rPr>
      </w:pPr>
      <w:r>
        <w:rPr>
          <w:sz w:val="24"/>
          <w:szCs w:val="24"/>
        </w:rPr>
        <w:t>Tujuan Artikel</w:t>
      </w:r>
    </w:p>
    <w:p>
      <w:pPr>
        <w:spacing w:line="360" w:lineRule="auto"/>
        <w:jc w:val="both"/>
        <w:rPr>
          <w:sz w:val="24"/>
          <w:szCs w:val="24"/>
        </w:rPr>
      </w:pPr>
      <w:r>
        <w:rPr>
          <w:sz w:val="24"/>
          <w:szCs w:val="24"/>
        </w:rPr>
        <w:t>Tujuan dari artikel adalah menyampaikan gagasan dan fakta, guna menyakinkan ,mendidik atau menghibur para pembaca.</w:t>
      </w:r>
    </w:p>
    <w:p>
      <w:pPr>
        <w:spacing w:line="360" w:lineRule="auto"/>
        <w:jc w:val="both"/>
        <w:rPr>
          <w:sz w:val="24"/>
          <w:szCs w:val="24"/>
        </w:rPr>
      </w:pPr>
      <w:r>
        <w:rPr>
          <w:sz w:val="24"/>
          <w:szCs w:val="24"/>
        </w:rPr>
        <w:t>Fungsi Artikel</w:t>
      </w:r>
    </w:p>
    <w:p>
      <w:pPr>
        <w:spacing w:line="360" w:lineRule="auto"/>
        <w:jc w:val="both"/>
        <w:rPr>
          <w:sz w:val="24"/>
          <w:szCs w:val="24"/>
        </w:rPr>
      </w:pPr>
      <w:r>
        <w:rPr>
          <w:sz w:val="24"/>
          <w:szCs w:val="24"/>
        </w:rPr>
        <w:t>Fungsi artikel dalam media massa terbagi menjadi empat bagian, yaitu</w:t>
      </w:r>
    </w:p>
    <w:p>
      <w:pPr>
        <w:pStyle w:val="4"/>
        <w:numPr>
          <w:ilvl w:val="0"/>
          <w:numId w:val="1"/>
        </w:numPr>
        <w:spacing w:line="360" w:lineRule="auto"/>
        <w:jc w:val="both"/>
        <w:rPr>
          <w:sz w:val="24"/>
          <w:szCs w:val="24"/>
        </w:rPr>
      </w:pPr>
      <w:r>
        <w:rPr>
          <w:sz w:val="24"/>
          <w:szCs w:val="24"/>
        </w:rPr>
        <w:t>Penganalisa berita</w:t>
      </w:r>
    </w:p>
    <w:p>
      <w:pPr>
        <w:pStyle w:val="4"/>
        <w:spacing w:line="360" w:lineRule="auto"/>
        <w:jc w:val="both"/>
        <w:rPr>
          <w:sz w:val="24"/>
          <w:szCs w:val="24"/>
        </w:rPr>
      </w:pPr>
      <w:r>
        <w:rPr>
          <w:sz w:val="24"/>
          <w:szCs w:val="24"/>
        </w:rPr>
        <w:t>Artikel tidak hanya ber</w:t>
      </w:r>
      <w:r>
        <w:rPr>
          <w:rFonts w:hint="default"/>
          <w:sz w:val="24"/>
          <w:szCs w:val="24"/>
          <w:lang w:val="en-US"/>
        </w:rPr>
        <w:t>ka</w:t>
      </w:r>
      <w:r>
        <w:rPr>
          <w:sz w:val="24"/>
          <w:szCs w:val="24"/>
        </w:rPr>
        <w:t>i</w:t>
      </w:r>
      <w:r>
        <w:rPr>
          <w:rFonts w:hint="default"/>
          <w:sz w:val="24"/>
          <w:szCs w:val="24"/>
          <w:lang w:val="en-US"/>
        </w:rPr>
        <w:t>t</w:t>
      </w:r>
      <w:r>
        <w:rPr>
          <w:sz w:val="24"/>
          <w:szCs w:val="24"/>
        </w:rPr>
        <w:t>an data dan fakta, serta opini dari penulisnya tetapi juga memuat analisa berita atau peristiwa yang sedang dibahas penulis.</w:t>
      </w:r>
    </w:p>
    <w:p>
      <w:pPr>
        <w:pStyle w:val="4"/>
        <w:numPr>
          <w:ilvl w:val="0"/>
          <w:numId w:val="1"/>
        </w:numPr>
        <w:spacing w:line="360" w:lineRule="auto"/>
        <w:jc w:val="both"/>
        <w:rPr>
          <w:sz w:val="24"/>
          <w:szCs w:val="24"/>
        </w:rPr>
      </w:pPr>
      <w:r>
        <w:rPr>
          <w:sz w:val="24"/>
          <w:szCs w:val="24"/>
        </w:rPr>
        <w:t>Forum diskusi</w:t>
      </w:r>
    </w:p>
    <w:p>
      <w:pPr>
        <w:pStyle w:val="4"/>
        <w:spacing w:line="360" w:lineRule="auto"/>
        <w:jc w:val="both"/>
        <w:rPr>
          <w:sz w:val="24"/>
          <w:szCs w:val="24"/>
        </w:rPr>
      </w:pPr>
      <w:r>
        <w:rPr>
          <w:sz w:val="24"/>
          <w:szCs w:val="24"/>
        </w:rPr>
        <w:t>Artikel bisa dijadikan pokok bahasan dalam forum diskusi yang diselenggarakan oleh lembaga tertentu.</w:t>
      </w:r>
    </w:p>
    <w:p>
      <w:pPr>
        <w:pStyle w:val="4"/>
        <w:numPr>
          <w:ilvl w:val="0"/>
          <w:numId w:val="1"/>
        </w:numPr>
        <w:spacing w:line="360" w:lineRule="auto"/>
        <w:jc w:val="both"/>
        <w:rPr>
          <w:sz w:val="24"/>
          <w:szCs w:val="24"/>
        </w:rPr>
      </w:pPr>
      <w:r>
        <w:rPr>
          <w:sz w:val="24"/>
          <w:szCs w:val="24"/>
        </w:rPr>
        <w:t>Sosialisasi dan kontribusi gagasan</w:t>
      </w:r>
    </w:p>
    <w:p>
      <w:pPr>
        <w:pStyle w:val="4"/>
        <w:spacing w:line="360" w:lineRule="auto"/>
        <w:jc w:val="both"/>
        <w:rPr>
          <w:sz w:val="24"/>
          <w:szCs w:val="24"/>
        </w:rPr>
      </w:pPr>
      <w:r>
        <w:rPr>
          <w:sz w:val="24"/>
          <w:szCs w:val="24"/>
        </w:rPr>
        <w:t>Artikel dalam media massa juga berperan untuk meny</w:t>
      </w:r>
      <w:r>
        <w:rPr>
          <w:rFonts w:hint="default"/>
          <w:sz w:val="24"/>
          <w:szCs w:val="24"/>
          <w:lang w:val="en-US"/>
        </w:rPr>
        <w:t>osialisasikan</w:t>
      </w:r>
      <w:r>
        <w:rPr>
          <w:sz w:val="24"/>
          <w:szCs w:val="24"/>
        </w:rPr>
        <w:t xml:space="preserve"> suatu peristiwa, kejadian, maupun permasalahan</w:t>
      </w:r>
      <w:r>
        <w:rPr>
          <w:rFonts w:hint="default"/>
          <w:sz w:val="24"/>
          <w:szCs w:val="24"/>
          <w:lang w:val="en-US"/>
        </w:rPr>
        <w:t xml:space="preserve"> </w:t>
      </w:r>
      <w:r>
        <w:rPr>
          <w:sz w:val="24"/>
          <w:szCs w:val="24"/>
        </w:rPr>
        <w:t xml:space="preserve">kepada pembaca. </w:t>
      </w:r>
    </w:p>
    <w:p>
      <w:pPr>
        <w:pStyle w:val="4"/>
        <w:numPr>
          <w:ilvl w:val="0"/>
          <w:numId w:val="1"/>
        </w:numPr>
        <w:spacing w:line="360" w:lineRule="auto"/>
        <w:jc w:val="both"/>
        <w:rPr>
          <w:sz w:val="24"/>
          <w:szCs w:val="24"/>
        </w:rPr>
      </w:pPr>
      <w:r>
        <w:rPr>
          <w:sz w:val="24"/>
          <w:szCs w:val="24"/>
        </w:rPr>
        <w:t>sarana aktualisasi serta eksistensi dari penulisnya</w:t>
      </w:r>
    </w:p>
    <w:p>
      <w:pPr>
        <w:pStyle w:val="4"/>
        <w:spacing w:line="360" w:lineRule="auto"/>
        <w:jc w:val="both"/>
        <w:rPr>
          <w:sz w:val="24"/>
          <w:szCs w:val="24"/>
        </w:rPr>
      </w:pPr>
      <w:r>
        <w:rPr>
          <w:sz w:val="24"/>
          <w:szCs w:val="24"/>
        </w:rPr>
        <w:t>Fungsi artikel dalam media massa adalah sebagai sarana aktualisasi diri serta membuktikan eksistensi penulisnya.</w:t>
      </w:r>
    </w:p>
    <w:p>
      <w:pPr>
        <w:spacing w:line="360" w:lineRule="auto"/>
        <w:jc w:val="both"/>
        <w:rPr>
          <w:sz w:val="24"/>
          <w:szCs w:val="24"/>
        </w:rPr>
      </w:pPr>
      <w:r>
        <w:rPr>
          <w:sz w:val="24"/>
          <w:szCs w:val="24"/>
        </w:rPr>
        <w:t>Sedangkan fungsi artikel dalam website desa adalah:</w:t>
      </w:r>
    </w:p>
    <w:p>
      <w:pPr>
        <w:pStyle w:val="4"/>
        <w:numPr>
          <w:ilvl w:val="0"/>
          <w:numId w:val="2"/>
        </w:numPr>
        <w:spacing w:line="360" w:lineRule="auto"/>
        <w:jc w:val="both"/>
        <w:rPr>
          <w:sz w:val="24"/>
          <w:szCs w:val="24"/>
        </w:rPr>
      </w:pPr>
      <w:r>
        <w:rPr>
          <w:sz w:val="24"/>
          <w:szCs w:val="24"/>
        </w:rPr>
        <w:t>Sebagai sarana informasi publik pemerintah desa</w:t>
      </w:r>
    </w:p>
    <w:p>
      <w:pPr>
        <w:pStyle w:val="4"/>
        <w:spacing w:line="360" w:lineRule="auto"/>
        <w:jc w:val="both"/>
        <w:rPr>
          <w:sz w:val="24"/>
          <w:szCs w:val="24"/>
        </w:rPr>
      </w:pPr>
      <w:r>
        <w:rPr>
          <w:sz w:val="24"/>
          <w:szCs w:val="24"/>
        </w:rPr>
        <w:t>Untuk menyampaikan informasi terkait program dan berita kegiatan desa</w:t>
      </w:r>
    </w:p>
    <w:p>
      <w:pPr>
        <w:pStyle w:val="4"/>
        <w:numPr>
          <w:ilvl w:val="0"/>
          <w:numId w:val="2"/>
        </w:numPr>
        <w:spacing w:line="360" w:lineRule="auto"/>
        <w:jc w:val="both"/>
        <w:rPr>
          <w:sz w:val="24"/>
          <w:szCs w:val="24"/>
        </w:rPr>
      </w:pPr>
      <w:r>
        <w:rPr>
          <w:sz w:val="24"/>
          <w:szCs w:val="24"/>
        </w:rPr>
        <w:t>Sebagai sarana promosi produk dan potensi desa</w:t>
      </w:r>
    </w:p>
    <w:p>
      <w:pPr>
        <w:pStyle w:val="4"/>
        <w:spacing w:line="360" w:lineRule="auto"/>
        <w:jc w:val="both"/>
        <w:rPr>
          <w:sz w:val="24"/>
          <w:szCs w:val="24"/>
        </w:rPr>
      </w:pPr>
      <w:r>
        <w:rPr>
          <w:sz w:val="24"/>
          <w:szCs w:val="24"/>
        </w:rPr>
        <w:t>Untuk mempromosikan produk unggulan desa dan penggalian potensi desa</w:t>
      </w:r>
    </w:p>
    <w:p>
      <w:pPr>
        <w:pStyle w:val="4"/>
        <w:numPr>
          <w:ilvl w:val="0"/>
          <w:numId w:val="2"/>
        </w:numPr>
        <w:spacing w:line="360" w:lineRule="auto"/>
        <w:jc w:val="both"/>
        <w:rPr>
          <w:sz w:val="24"/>
          <w:szCs w:val="24"/>
        </w:rPr>
      </w:pPr>
      <w:r>
        <w:rPr>
          <w:sz w:val="24"/>
          <w:szCs w:val="24"/>
        </w:rPr>
        <w:t>Sebagai ruang edukasi</w:t>
      </w:r>
    </w:p>
    <w:p>
      <w:pPr>
        <w:pStyle w:val="4"/>
        <w:spacing w:line="360" w:lineRule="auto"/>
        <w:jc w:val="both"/>
        <w:rPr>
          <w:sz w:val="24"/>
          <w:szCs w:val="24"/>
        </w:rPr>
      </w:pPr>
      <w:r>
        <w:rPr>
          <w:sz w:val="24"/>
          <w:szCs w:val="24"/>
        </w:rPr>
        <w:t>Sebagai ruang baca untuk menamba</w:t>
      </w:r>
      <w:r>
        <w:rPr>
          <w:rFonts w:hint="default"/>
          <w:sz w:val="24"/>
          <w:szCs w:val="24"/>
          <w:lang w:val="en-US"/>
        </w:rPr>
        <w:t>h</w:t>
      </w:r>
      <w:r>
        <w:rPr>
          <w:sz w:val="24"/>
          <w:szCs w:val="24"/>
        </w:rPr>
        <w:t xml:space="preserve"> pengetahuan dan gagasan bagi masyarakat</w:t>
      </w:r>
    </w:p>
    <w:p>
      <w:pPr>
        <w:pStyle w:val="4"/>
        <w:numPr>
          <w:ilvl w:val="0"/>
          <w:numId w:val="2"/>
        </w:numPr>
        <w:spacing w:line="360" w:lineRule="auto"/>
        <w:jc w:val="both"/>
        <w:rPr>
          <w:sz w:val="24"/>
          <w:szCs w:val="24"/>
        </w:rPr>
      </w:pPr>
      <w:r>
        <w:rPr>
          <w:sz w:val="24"/>
          <w:szCs w:val="24"/>
        </w:rPr>
        <w:t>Sebagai eksistensi atau opini penulisnya.</w:t>
      </w:r>
    </w:p>
    <w:p>
      <w:pPr>
        <w:pStyle w:val="4"/>
        <w:spacing w:line="360" w:lineRule="auto"/>
        <w:jc w:val="both"/>
        <w:rPr>
          <w:sz w:val="24"/>
          <w:szCs w:val="24"/>
        </w:rPr>
      </w:pPr>
      <w:r>
        <w:rPr>
          <w:sz w:val="24"/>
          <w:szCs w:val="24"/>
        </w:rPr>
        <w:t>Sarana menyampaikan gagasan dari penulis kepada pemerintah desa atau masyarakat</w:t>
      </w:r>
    </w:p>
    <w:p>
      <w:pPr>
        <w:spacing w:line="360" w:lineRule="auto"/>
        <w:jc w:val="both"/>
        <w:rPr>
          <w:sz w:val="24"/>
          <w:szCs w:val="24"/>
        </w:rPr>
      </w:pPr>
      <w:r>
        <w:rPr>
          <w:sz w:val="24"/>
          <w:szCs w:val="24"/>
        </w:rPr>
        <w:t>Dalam pengelolaan website desa, sebuah artikel sangat diperlukan untuk menunjang kebaradaan suatu  informasi yang akan di sampaikan kepada masyarakat atau publi</w:t>
      </w:r>
      <w:r>
        <w:rPr>
          <w:rFonts w:hint="default"/>
          <w:sz w:val="24"/>
          <w:szCs w:val="24"/>
          <w:lang w:val="en-US"/>
        </w:rPr>
        <w:t>k</w:t>
      </w:r>
      <w:r>
        <w:rPr>
          <w:sz w:val="24"/>
          <w:szCs w:val="24"/>
        </w:rPr>
        <w:t>. Sebuah artikel merupakan salah satu komponen yang harus ada dalam suatu website desa, bukan sebagai pelengkap tetapi memiliki fungsi dalam tata kelola website desa yang smart governance dalam system pemerintahan desa, yang efektif, efisien, komunikatif dan selalu melakukan perbaikan. Untuk menghasilkan suatu artikel yang baik dan memiliki bobot atau mutu tidaklah mudah, perlu banyak belajar atau membaca</w:t>
      </w:r>
      <w:r>
        <w:rPr>
          <w:rFonts w:hint="default"/>
          <w:sz w:val="24"/>
          <w:szCs w:val="24"/>
          <w:lang w:val="en-US"/>
        </w:rPr>
        <w:t>,</w:t>
      </w:r>
      <w:r>
        <w:rPr>
          <w:sz w:val="24"/>
          <w:szCs w:val="24"/>
        </w:rPr>
        <w:t xml:space="preserve"> baik yang bersumber dari artikel seseoarang ataupun dari beberapa referensi yang bersumber dari sebuah buku karya ilmiah.</w:t>
      </w:r>
    </w:p>
    <w:p>
      <w:pPr>
        <w:spacing w:line="360" w:lineRule="auto"/>
        <w:jc w:val="both"/>
        <w:rPr>
          <w:sz w:val="24"/>
          <w:szCs w:val="24"/>
        </w:rPr>
      </w:pPr>
      <w:r>
        <w:rPr>
          <w:sz w:val="24"/>
          <w:szCs w:val="24"/>
        </w:rPr>
        <w:t>Dalam kajian yang dilakukan dari berbagai pihak dapat dijadikan referensi untuk menguatkan kandungan isi dari artikel yang akan kita buat sehingga tujuan yang tersirat dalam suatu artikel dapat tersampaikan dengan baik kepada menerima manfaat yaitu para pengunjung website desa. Setiap artikel memiliki peran dan fungsi masing-masing , sangat tergantung dari tema yang di angkat sebagai pokok pikiran penulis untuk tujuan tertentu, bisa bersifat pengetahuan, usaha atau bisnis, serta sebagai kajian ilmiah.</w:t>
      </w:r>
    </w:p>
    <w:p>
      <w:pPr>
        <w:spacing w:line="360" w:lineRule="auto"/>
        <w:jc w:val="both"/>
        <w:rPr>
          <w:sz w:val="24"/>
          <w:szCs w:val="24"/>
        </w:rPr>
      </w:pPr>
      <w:r>
        <w:rPr>
          <w:sz w:val="24"/>
          <w:szCs w:val="24"/>
        </w:rPr>
        <w:t>Komponen dalam suatu artikel akan berbeda antara tema yang satu dengan tema yang lainnya, hal ini sangat berhubungan dengan pokok pikira</w:t>
      </w:r>
      <w:r>
        <w:rPr>
          <w:rFonts w:hint="default"/>
          <w:sz w:val="24"/>
          <w:szCs w:val="24"/>
          <w:lang w:val="en-US"/>
        </w:rPr>
        <w:t>n</w:t>
      </w:r>
      <w:r>
        <w:rPr>
          <w:sz w:val="24"/>
          <w:szCs w:val="24"/>
        </w:rPr>
        <w:t xml:space="preserve"> atau tema yang akan dibuat dan di tujukan kepada siapa sebagai target atau sasaran pembacanya. Komponen dalam penyusunan untuk artikel dengan tema pemerintahan desa tentu akan berbeda dengan komponen yang tersusun dengan tujuan peluang usaha atau bisnis.</w:t>
      </w:r>
    </w:p>
    <w:p>
      <w:pPr>
        <w:spacing w:line="360" w:lineRule="auto"/>
        <w:jc w:val="both"/>
        <w:rPr>
          <w:sz w:val="24"/>
          <w:szCs w:val="24"/>
        </w:rPr>
      </w:pPr>
      <w:r>
        <w:rPr>
          <w:sz w:val="24"/>
          <w:szCs w:val="24"/>
        </w:rPr>
        <w:t>Adapun komponen yang sangat penting dalam penulisan sebuah artikel pada website desa adalah sebagai berikut:</w:t>
      </w:r>
    </w:p>
    <w:p>
      <w:pPr>
        <w:pStyle w:val="4"/>
        <w:numPr>
          <w:ilvl w:val="0"/>
          <w:numId w:val="3"/>
        </w:numPr>
        <w:spacing w:line="360" w:lineRule="auto"/>
        <w:jc w:val="both"/>
        <w:rPr>
          <w:sz w:val="24"/>
          <w:szCs w:val="24"/>
        </w:rPr>
      </w:pPr>
      <w:r>
        <w:rPr>
          <w:sz w:val="24"/>
          <w:szCs w:val="24"/>
        </w:rPr>
        <w:t>Memuat Pengertian</w:t>
      </w:r>
    </w:p>
    <w:p>
      <w:pPr>
        <w:pStyle w:val="4"/>
        <w:spacing w:line="360" w:lineRule="auto"/>
        <w:jc w:val="both"/>
        <w:rPr>
          <w:sz w:val="24"/>
          <w:szCs w:val="24"/>
        </w:rPr>
      </w:pPr>
      <w:r>
        <w:rPr>
          <w:sz w:val="24"/>
          <w:szCs w:val="24"/>
        </w:rPr>
        <w:t>Judul atau tema yang diangkat dalam artikel harus mempunyai arti yang dapat dengan mudah dipahami oleh pembaca.</w:t>
      </w:r>
    </w:p>
    <w:p>
      <w:pPr>
        <w:pStyle w:val="4"/>
        <w:numPr>
          <w:ilvl w:val="0"/>
          <w:numId w:val="3"/>
        </w:numPr>
        <w:spacing w:line="360" w:lineRule="auto"/>
        <w:jc w:val="both"/>
        <w:rPr>
          <w:sz w:val="24"/>
          <w:szCs w:val="24"/>
        </w:rPr>
      </w:pPr>
      <w:r>
        <w:rPr>
          <w:sz w:val="24"/>
          <w:szCs w:val="24"/>
        </w:rPr>
        <w:t>Memuat Maksud dan Tujuan</w:t>
      </w:r>
    </w:p>
    <w:p>
      <w:pPr>
        <w:pStyle w:val="4"/>
        <w:spacing w:line="360" w:lineRule="auto"/>
        <w:jc w:val="both"/>
        <w:rPr>
          <w:sz w:val="24"/>
          <w:szCs w:val="24"/>
        </w:rPr>
      </w:pPr>
      <w:r>
        <w:rPr>
          <w:sz w:val="24"/>
          <w:szCs w:val="24"/>
        </w:rPr>
        <w:t>Setiap artikel dalam penulisannya tentunya mempunyai maksud dan tujuan yang akan di sampaikan kepada pembaca.</w:t>
      </w:r>
    </w:p>
    <w:p>
      <w:pPr>
        <w:pStyle w:val="4"/>
        <w:numPr>
          <w:ilvl w:val="0"/>
          <w:numId w:val="3"/>
        </w:numPr>
        <w:spacing w:line="360" w:lineRule="auto"/>
        <w:jc w:val="both"/>
        <w:rPr>
          <w:sz w:val="24"/>
          <w:szCs w:val="24"/>
        </w:rPr>
      </w:pPr>
      <w:r>
        <w:rPr>
          <w:sz w:val="24"/>
          <w:szCs w:val="24"/>
        </w:rPr>
        <w:t>Memuat dasar huku</w:t>
      </w:r>
      <w:r>
        <w:rPr>
          <w:rFonts w:hint="default"/>
          <w:sz w:val="24"/>
          <w:szCs w:val="24"/>
          <w:lang w:val="en-US"/>
        </w:rPr>
        <w:t>m</w:t>
      </w:r>
    </w:p>
    <w:p>
      <w:pPr>
        <w:pStyle w:val="4"/>
        <w:spacing w:line="360" w:lineRule="auto"/>
        <w:jc w:val="both"/>
        <w:rPr>
          <w:sz w:val="24"/>
          <w:szCs w:val="24"/>
        </w:rPr>
      </w:pPr>
      <w:r>
        <w:rPr>
          <w:sz w:val="24"/>
          <w:szCs w:val="24"/>
        </w:rPr>
        <w:t>Dasar huku</w:t>
      </w:r>
      <w:r>
        <w:rPr>
          <w:rFonts w:hint="default"/>
          <w:sz w:val="24"/>
          <w:szCs w:val="24"/>
          <w:lang w:val="en-US"/>
        </w:rPr>
        <w:t>m</w:t>
      </w:r>
      <w:r>
        <w:rPr>
          <w:sz w:val="24"/>
          <w:szCs w:val="24"/>
        </w:rPr>
        <w:t xml:space="preserve"> </w:t>
      </w:r>
      <w:r>
        <w:rPr>
          <w:rFonts w:hint="default"/>
          <w:sz w:val="24"/>
          <w:szCs w:val="24"/>
          <w:lang w:val="en-US"/>
        </w:rPr>
        <w:t xml:space="preserve">atau referensi para ahli sangat </w:t>
      </w:r>
      <w:r>
        <w:rPr>
          <w:sz w:val="24"/>
          <w:szCs w:val="24"/>
        </w:rPr>
        <w:t>diperlukan untuk memperkuat opini atau artikel sehingga dapat diterima oleh pembaca.</w:t>
      </w:r>
    </w:p>
    <w:p>
      <w:pPr>
        <w:pStyle w:val="4"/>
        <w:numPr>
          <w:ilvl w:val="0"/>
          <w:numId w:val="3"/>
        </w:numPr>
        <w:spacing w:line="360" w:lineRule="auto"/>
        <w:jc w:val="both"/>
        <w:rPr>
          <w:sz w:val="24"/>
          <w:szCs w:val="24"/>
        </w:rPr>
      </w:pPr>
      <w:r>
        <w:rPr>
          <w:sz w:val="24"/>
          <w:szCs w:val="24"/>
        </w:rPr>
        <w:t>Memuat Faktor – factor Pendorong atau Pemicu</w:t>
      </w:r>
    </w:p>
    <w:p>
      <w:pPr>
        <w:pStyle w:val="4"/>
        <w:spacing w:line="360" w:lineRule="auto"/>
        <w:jc w:val="both"/>
        <w:rPr>
          <w:sz w:val="24"/>
          <w:szCs w:val="24"/>
        </w:rPr>
      </w:pPr>
      <w:r>
        <w:rPr>
          <w:sz w:val="24"/>
          <w:szCs w:val="24"/>
        </w:rPr>
        <w:t>Setiap artikel dalam penjabaran pokok-pokok permasalahannya selalu berhubungan dengan hukum sebab akibat</w:t>
      </w:r>
    </w:p>
    <w:p>
      <w:pPr>
        <w:pStyle w:val="4"/>
        <w:numPr>
          <w:ilvl w:val="0"/>
          <w:numId w:val="3"/>
        </w:numPr>
        <w:spacing w:line="360" w:lineRule="auto"/>
        <w:jc w:val="both"/>
        <w:rPr>
          <w:sz w:val="24"/>
          <w:szCs w:val="24"/>
        </w:rPr>
      </w:pPr>
      <w:r>
        <w:rPr>
          <w:sz w:val="24"/>
          <w:szCs w:val="24"/>
        </w:rPr>
        <w:t>Memuat Kendala Yang Dihadapi</w:t>
      </w:r>
    </w:p>
    <w:p>
      <w:pPr>
        <w:pStyle w:val="4"/>
        <w:spacing w:line="360" w:lineRule="auto"/>
        <w:jc w:val="both"/>
        <w:rPr>
          <w:sz w:val="24"/>
          <w:szCs w:val="24"/>
        </w:rPr>
      </w:pPr>
      <w:r>
        <w:rPr>
          <w:sz w:val="24"/>
          <w:szCs w:val="24"/>
        </w:rPr>
        <w:t>Dalam membuat artikel selalu ada permasalahan yang dihadapi dalam mengupas tema pastinya ada kendala yang perlu di tampilkan</w:t>
      </w:r>
    </w:p>
    <w:p>
      <w:pPr>
        <w:pStyle w:val="4"/>
        <w:numPr>
          <w:ilvl w:val="0"/>
          <w:numId w:val="3"/>
        </w:numPr>
        <w:spacing w:line="360" w:lineRule="auto"/>
        <w:jc w:val="both"/>
        <w:rPr>
          <w:sz w:val="24"/>
          <w:szCs w:val="24"/>
        </w:rPr>
      </w:pPr>
      <w:r>
        <w:rPr>
          <w:sz w:val="24"/>
          <w:szCs w:val="24"/>
        </w:rPr>
        <w:t>Memuat Manfaat Bagi Pembaca</w:t>
      </w:r>
    </w:p>
    <w:p>
      <w:pPr>
        <w:pStyle w:val="4"/>
        <w:spacing w:line="360" w:lineRule="auto"/>
        <w:jc w:val="both"/>
        <w:rPr>
          <w:sz w:val="24"/>
          <w:szCs w:val="24"/>
        </w:rPr>
      </w:pPr>
      <w:r>
        <w:rPr>
          <w:sz w:val="24"/>
          <w:szCs w:val="24"/>
        </w:rPr>
        <w:t xml:space="preserve">Sebaik-baiknya suatu artikel adalah ertikel yang mempuanyai nilai manfaat bagi pembaca </w:t>
      </w:r>
    </w:p>
    <w:p>
      <w:pPr>
        <w:pStyle w:val="4"/>
        <w:numPr>
          <w:ilvl w:val="0"/>
          <w:numId w:val="3"/>
        </w:numPr>
        <w:spacing w:line="360" w:lineRule="auto"/>
        <w:jc w:val="both"/>
        <w:rPr>
          <w:sz w:val="24"/>
          <w:szCs w:val="24"/>
        </w:rPr>
      </w:pPr>
      <w:r>
        <w:rPr>
          <w:sz w:val="24"/>
          <w:szCs w:val="24"/>
        </w:rPr>
        <w:t>Memuat Dampak Yang Ditimbulkan</w:t>
      </w:r>
    </w:p>
    <w:p>
      <w:pPr>
        <w:pStyle w:val="4"/>
        <w:spacing w:line="360" w:lineRule="auto"/>
        <w:jc w:val="both"/>
        <w:rPr>
          <w:sz w:val="24"/>
          <w:szCs w:val="24"/>
        </w:rPr>
      </w:pPr>
      <w:r>
        <w:rPr>
          <w:sz w:val="24"/>
          <w:szCs w:val="24"/>
        </w:rPr>
        <w:t>Menampilkan dampak yang ditimbulkan dari pembahasan tema atau judul dalam artikel sehingga akam memperkuat opini yang sedang dibangun</w:t>
      </w:r>
    </w:p>
    <w:p>
      <w:pPr>
        <w:pStyle w:val="4"/>
        <w:numPr>
          <w:ilvl w:val="0"/>
          <w:numId w:val="3"/>
        </w:numPr>
        <w:spacing w:line="360" w:lineRule="auto"/>
        <w:jc w:val="both"/>
        <w:rPr>
          <w:sz w:val="24"/>
          <w:szCs w:val="24"/>
        </w:rPr>
      </w:pPr>
      <w:r>
        <w:rPr>
          <w:sz w:val="24"/>
          <w:szCs w:val="24"/>
        </w:rPr>
        <w:t>Memuat Solusi Yang Dapat Dilakukan</w:t>
      </w:r>
    </w:p>
    <w:p>
      <w:pPr>
        <w:pStyle w:val="4"/>
        <w:spacing w:line="360" w:lineRule="auto"/>
        <w:jc w:val="both"/>
        <w:rPr>
          <w:sz w:val="24"/>
          <w:szCs w:val="24"/>
        </w:rPr>
      </w:pPr>
      <w:r>
        <w:rPr>
          <w:sz w:val="24"/>
          <w:szCs w:val="24"/>
        </w:rPr>
        <w:t xml:space="preserve">Setiap permasalahan </w:t>
      </w:r>
      <w:r>
        <w:rPr>
          <w:rFonts w:hint="default"/>
          <w:sz w:val="24"/>
          <w:szCs w:val="24"/>
          <w:lang w:val="en-US"/>
        </w:rPr>
        <w:t xml:space="preserve">yang </w:t>
      </w:r>
      <w:r>
        <w:rPr>
          <w:sz w:val="24"/>
          <w:szCs w:val="24"/>
        </w:rPr>
        <w:t>timbul di dalam artikel sebaiknya di berikan solusi untuk memecehkan permasalahan yang sedang di uraikan dalam sebuah artikel</w:t>
      </w:r>
    </w:p>
    <w:p>
      <w:pPr>
        <w:pStyle w:val="4"/>
        <w:numPr>
          <w:ilvl w:val="0"/>
          <w:numId w:val="3"/>
        </w:numPr>
        <w:spacing w:line="360" w:lineRule="auto"/>
        <w:jc w:val="both"/>
        <w:rPr>
          <w:sz w:val="24"/>
          <w:szCs w:val="24"/>
        </w:rPr>
      </w:pPr>
      <w:r>
        <w:rPr>
          <w:sz w:val="24"/>
          <w:szCs w:val="24"/>
        </w:rPr>
        <w:t>Memuat Analisa</w:t>
      </w:r>
    </w:p>
    <w:p>
      <w:pPr>
        <w:pStyle w:val="4"/>
        <w:spacing w:line="360" w:lineRule="auto"/>
        <w:jc w:val="both"/>
        <w:rPr>
          <w:sz w:val="24"/>
          <w:szCs w:val="24"/>
        </w:rPr>
      </w:pPr>
      <w:r>
        <w:rPr>
          <w:sz w:val="24"/>
          <w:szCs w:val="24"/>
        </w:rPr>
        <w:t xml:space="preserve">Untuk menghasilkan </w:t>
      </w:r>
      <w:r>
        <w:rPr>
          <w:rFonts w:hint="default"/>
          <w:sz w:val="24"/>
          <w:szCs w:val="24"/>
          <w:lang w:val="en-US"/>
        </w:rPr>
        <w:t>s</w:t>
      </w:r>
      <w:bookmarkStart w:id="0" w:name="_GoBack"/>
      <w:bookmarkEnd w:id="0"/>
      <w:r>
        <w:rPr>
          <w:sz w:val="24"/>
          <w:szCs w:val="24"/>
        </w:rPr>
        <w:t>uatu artikel yang baik tetunya melalui kajian dan analisa terlebih dahulu sebelum di upload di website desa</w:t>
      </w:r>
    </w:p>
    <w:p>
      <w:pPr>
        <w:pStyle w:val="4"/>
        <w:numPr>
          <w:ilvl w:val="0"/>
          <w:numId w:val="3"/>
        </w:numPr>
        <w:spacing w:line="360" w:lineRule="auto"/>
        <w:jc w:val="both"/>
        <w:rPr>
          <w:sz w:val="24"/>
          <w:szCs w:val="24"/>
        </w:rPr>
      </w:pPr>
      <w:r>
        <w:rPr>
          <w:sz w:val="24"/>
          <w:szCs w:val="24"/>
        </w:rPr>
        <w:t>Kesimpulan</w:t>
      </w:r>
    </w:p>
    <w:p>
      <w:pPr>
        <w:pStyle w:val="4"/>
        <w:spacing w:line="360" w:lineRule="auto"/>
        <w:jc w:val="both"/>
        <w:rPr>
          <w:sz w:val="24"/>
          <w:szCs w:val="24"/>
        </w:rPr>
      </w:pPr>
      <w:r>
        <w:rPr>
          <w:sz w:val="24"/>
          <w:szCs w:val="24"/>
        </w:rPr>
        <w:t>Kesimpulan diperlukan sebagai intisari dari semua uraean dalam sebuah artikel</w:t>
      </w:r>
    </w:p>
    <w:p>
      <w:pPr>
        <w:spacing w:line="360" w:lineRule="auto"/>
        <w:jc w:val="both"/>
        <w:rPr>
          <w:sz w:val="24"/>
          <w:szCs w:val="24"/>
        </w:rPr>
      </w:pPr>
      <w:r>
        <w:rPr>
          <w:sz w:val="24"/>
          <w:szCs w:val="24"/>
        </w:rPr>
        <w:t>Kesimpulan:</w:t>
      </w:r>
    </w:p>
    <w:p>
      <w:pPr>
        <w:spacing w:line="360" w:lineRule="auto"/>
        <w:jc w:val="both"/>
        <w:rPr>
          <w:sz w:val="24"/>
          <w:szCs w:val="24"/>
        </w:rPr>
      </w:pPr>
      <w:r>
        <w:rPr>
          <w:sz w:val="24"/>
          <w:szCs w:val="24"/>
        </w:rPr>
        <w:t>Dalam membuat suatu artikel yang baik di samping memperhatikan tata cata penulisan kalimat maupun huruf serta bahasa Indonesia yang benar, juga harus memperhatikan sepuluh komponen dasar dalam membuat sebuah artikel  yang baik dan berbobot.</w:t>
      </w: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714611"/>
    <w:multiLevelType w:val="multilevel"/>
    <w:tmpl w:val="3A71461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D35028"/>
    <w:multiLevelType w:val="multilevel"/>
    <w:tmpl w:val="64D3502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F2D2A93"/>
    <w:multiLevelType w:val="multilevel"/>
    <w:tmpl w:val="7F2D2A9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842"/>
    <w:rsid w:val="0029611B"/>
    <w:rsid w:val="002C5842"/>
    <w:rsid w:val="00530798"/>
    <w:rsid w:val="005F43FF"/>
    <w:rsid w:val="00653BBC"/>
    <w:rsid w:val="00756125"/>
    <w:rsid w:val="007828EB"/>
    <w:rsid w:val="008C475D"/>
    <w:rsid w:val="008E6356"/>
    <w:rsid w:val="00A07EDD"/>
    <w:rsid w:val="00C15306"/>
    <w:rsid w:val="00CB5393"/>
    <w:rsid w:val="00E01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qFormat="1"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759</Words>
  <Characters>4329</Characters>
  <Lines>36</Lines>
  <Paragraphs>10</Paragraphs>
  <TotalTime>119</TotalTime>
  <ScaleCrop>false</ScaleCrop>
  <LinksUpToDate>false</LinksUpToDate>
  <CharactersWithSpaces>5078</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2024-01-14T05:28:00Z</dcterms:created>
  <dc:creator>asus</dc:creator>
  <cp:lastModifiedBy>13</cp:lastModifiedBy>
  <dcterms:modified xsi:type="dcterms:W3CDTF">2024-01-12T10:38:08Z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0AD13FF23C3C491FAA725642BB9D356A_12</vt:lpwstr>
  </property>
</Properties>
</file>